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010F0" w:rsidRPr="008010F0" w14:paraId="2F2E80A3" w14:textId="77777777" w:rsidTr="00827688">
        <w:trPr>
          <w:trHeight w:val="1275"/>
        </w:trPr>
        <w:tc>
          <w:tcPr>
            <w:tcW w:w="4678" w:type="dxa"/>
          </w:tcPr>
          <w:p w14:paraId="71F5D13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E68F18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B064593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AA7CC2D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7250C7E4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0116519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603FE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457F85B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483A65D2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05C4E" wp14:editId="5741F28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35DC0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801145C" wp14:editId="7C76CA8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B26DCC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D88A" wp14:editId="36912B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D099377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0361120B" w14:textId="77777777" w:rsidR="008010F0" w:rsidRPr="008010F0" w:rsidRDefault="008010F0" w:rsidP="008010F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010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3BFA31" wp14:editId="69FA24D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FAAAF06" w14:textId="5F5F5B73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62096B98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E718E12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14:paraId="056418F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C1D853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438C09CF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E61360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2262464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2609B034" w14:textId="77777777" w:rsidR="008010F0" w:rsidRPr="008010F0" w:rsidRDefault="008010F0" w:rsidP="008010F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10F0" w:rsidRPr="008010F0" w14:paraId="7085DB95" w14:textId="77777777" w:rsidTr="00827688">
        <w:tc>
          <w:tcPr>
            <w:tcW w:w="5387" w:type="dxa"/>
            <w:shd w:val="clear" w:color="auto" w:fill="auto"/>
          </w:tcPr>
          <w:p w14:paraId="5CB97D33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53050437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КАРАР</w:t>
            </w:r>
          </w:p>
          <w:p w14:paraId="027F8109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8010F0" w:rsidRPr="008010F0" w14:paraId="57F0464E" w14:textId="77777777" w:rsidTr="00827688">
        <w:trPr>
          <w:trHeight w:val="343"/>
        </w:trPr>
        <w:tc>
          <w:tcPr>
            <w:tcW w:w="5387" w:type="dxa"/>
            <w:shd w:val="clear" w:color="auto" w:fill="auto"/>
          </w:tcPr>
          <w:p w14:paraId="5A45CE81" w14:textId="7D95A77C" w:rsidR="008010F0" w:rsidRPr="008010F0" w:rsidRDefault="008010F0" w:rsidP="008010F0">
            <w:pPr>
              <w:pStyle w:val="ConsPlusNormal"/>
              <w:ind w:right="-1"/>
              <w:rPr>
                <w:noProof/>
                <w:sz w:val="28"/>
              </w:rPr>
            </w:pPr>
            <w:r w:rsidRPr="008010F0">
              <w:rPr>
                <w:noProof/>
                <w:sz w:val="28"/>
              </w:rPr>
              <w:t>№</w:t>
            </w:r>
            <w:r w:rsidR="006C1454">
              <w:rPr>
                <w:noProof/>
                <w:sz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3100082" w14:textId="26A98F03" w:rsidR="008010F0" w:rsidRPr="008010F0" w:rsidRDefault="00576936" w:rsidP="00355126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2F5370">
              <w:rPr>
                <w:sz w:val="28"/>
                <w:lang w:val="tt-RU"/>
              </w:rPr>
              <w:t xml:space="preserve"> марта</w:t>
            </w:r>
            <w:r w:rsidR="00F00D35">
              <w:rPr>
                <w:sz w:val="28"/>
                <w:lang w:val="tt-RU"/>
              </w:rPr>
              <w:t xml:space="preserve"> </w:t>
            </w:r>
            <w:r w:rsidR="006C1454">
              <w:rPr>
                <w:sz w:val="28"/>
                <w:lang w:val="tt-RU"/>
              </w:rPr>
              <w:t>2024</w:t>
            </w:r>
            <w:r w:rsidR="008010F0" w:rsidRPr="008010F0">
              <w:rPr>
                <w:sz w:val="28"/>
                <w:lang w:val="tt-RU"/>
              </w:rPr>
              <w:t xml:space="preserve"> года</w:t>
            </w:r>
          </w:p>
        </w:tc>
      </w:tr>
    </w:tbl>
    <w:p w14:paraId="37C5F853" w14:textId="77777777" w:rsidR="0023336C" w:rsidRDefault="0023336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F5086C" w14:textId="30B760AA" w:rsidR="005A1ABB" w:rsidRPr="005A1ABB" w:rsidRDefault="005A1ABB" w:rsidP="005A1A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ABB">
        <w:rPr>
          <w:rFonts w:ascii="Times New Roman" w:hAnsi="Times New Roman" w:cs="Times New Roman"/>
          <w:b w:val="0"/>
          <w:sz w:val="28"/>
          <w:szCs w:val="28"/>
        </w:rPr>
        <w:t xml:space="preserve">О внесении предложений о кандидатурах для включения в состав комиссии </w:t>
      </w:r>
      <w:r w:rsidR="000D3E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5A1ABB">
        <w:rPr>
          <w:rFonts w:ascii="Times New Roman" w:hAnsi="Times New Roman" w:cs="Times New Roman"/>
          <w:b w:val="0"/>
          <w:sz w:val="28"/>
          <w:szCs w:val="28"/>
        </w:rPr>
        <w:t>по проведению конкурсного отбора инициативных проектов</w:t>
      </w:r>
    </w:p>
    <w:p w14:paraId="2ABF4F32" w14:textId="393B3D9C" w:rsidR="00B84EB7" w:rsidRPr="005C45EE" w:rsidRDefault="000D3E4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2B373" w14:textId="429F3964" w:rsid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26.1 Федерального закона от 6 октября 2003 года № 131-ФЗ «Об общих принципах организации местного самоуправления в Российской Федерации», в целях реализации Порядка выдвижения, внесения, обсуждения, рассмотрения инициативных проектов, а также проведения их конкурсного отбора, утвержденного решением Совета Нижнекамского муниципального района от 19 февраля 2021 года № 9, Совет Нижнекамского муниципального района </w:t>
      </w:r>
    </w:p>
    <w:p w14:paraId="71699069" w14:textId="77777777" w:rsidR="007F2956" w:rsidRP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18B0350" w14:textId="4B135AD6" w:rsidR="007F2956" w:rsidRDefault="007F2956" w:rsidP="00252D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>РЕШАЕТ:</w:t>
      </w:r>
    </w:p>
    <w:p w14:paraId="4090AA2B" w14:textId="77777777" w:rsidR="00252D15" w:rsidRPr="00252D15" w:rsidRDefault="00252D15" w:rsidP="00252D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D0AF11F" w14:textId="72571816" w:rsidR="007F2956" w:rsidRP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 xml:space="preserve">1. Предложить Исполнительному комитету Нижнекамского муниципального района исключить из состава комиссии по проведению конкурсного отбора </w:t>
      </w:r>
      <w:r w:rsidR="00252D15">
        <w:rPr>
          <w:rFonts w:ascii="Times New Roman" w:hAnsi="Times New Roman" w:cs="Times New Roman"/>
          <w:sz w:val="28"/>
          <w:szCs w:val="28"/>
        </w:rPr>
        <w:t xml:space="preserve">инициативных проектов Гареева Тимура </w:t>
      </w:r>
      <w:proofErr w:type="spellStart"/>
      <w:r w:rsidR="00252D15">
        <w:rPr>
          <w:rFonts w:ascii="Times New Roman" w:hAnsi="Times New Roman" w:cs="Times New Roman"/>
          <w:sz w:val="28"/>
          <w:szCs w:val="28"/>
        </w:rPr>
        <w:t>Рамилевича</w:t>
      </w:r>
      <w:proofErr w:type="spellEnd"/>
      <w:r w:rsidR="00252D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D15">
        <w:rPr>
          <w:rFonts w:ascii="Times New Roman" w:hAnsi="Times New Roman" w:cs="Times New Roman"/>
          <w:sz w:val="28"/>
          <w:szCs w:val="28"/>
        </w:rPr>
        <w:t>Сиразетдинова</w:t>
      </w:r>
      <w:proofErr w:type="spellEnd"/>
      <w:r w:rsidR="00252D15">
        <w:rPr>
          <w:rFonts w:ascii="Times New Roman" w:hAnsi="Times New Roman" w:cs="Times New Roman"/>
          <w:sz w:val="28"/>
          <w:szCs w:val="28"/>
        </w:rPr>
        <w:t xml:space="preserve"> Эмиля </w:t>
      </w:r>
      <w:proofErr w:type="spellStart"/>
      <w:r w:rsidRPr="007F2956">
        <w:rPr>
          <w:rFonts w:ascii="Times New Roman" w:hAnsi="Times New Roman" w:cs="Times New Roman"/>
          <w:sz w:val="28"/>
          <w:szCs w:val="28"/>
        </w:rPr>
        <w:t>Р</w:t>
      </w:r>
      <w:r w:rsidR="00252D15">
        <w:rPr>
          <w:rFonts w:ascii="Times New Roman" w:hAnsi="Times New Roman" w:cs="Times New Roman"/>
          <w:sz w:val="28"/>
          <w:szCs w:val="28"/>
        </w:rPr>
        <w:t>афаэльевича</w:t>
      </w:r>
      <w:proofErr w:type="spellEnd"/>
      <w:r w:rsidRPr="007F2956">
        <w:rPr>
          <w:rFonts w:ascii="Times New Roman" w:hAnsi="Times New Roman" w:cs="Times New Roman"/>
          <w:sz w:val="28"/>
          <w:szCs w:val="28"/>
        </w:rPr>
        <w:t>.</w:t>
      </w:r>
    </w:p>
    <w:p w14:paraId="07D12308" w14:textId="77777777" w:rsidR="007F2956" w:rsidRP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>2. Предложить Исполнительному комитету Нижнекамского муниципального района для включения в состав комиссии по проведению конкурсного отбора инициативных проектов:</w:t>
      </w:r>
    </w:p>
    <w:p w14:paraId="7D39AB8A" w14:textId="35BBCBAB" w:rsidR="007F2956" w:rsidRP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 xml:space="preserve">- начальника управления по поддержке и развитию предпринимательства Исполнительного комитета Нижнекамского муниципального района </w:t>
      </w:r>
      <w:proofErr w:type="spellStart"/>
      <w:r w:rsidR="00940DC8">
        <w:rPr>
          <w:rFonts w:ascii="Times New Roman" w:hAnsi="Times New Roman" w:cs="Times New Roman"/>
          <w:sz w:val="28"/>
          <w:szCs w:val="28"/>
        </w:rPr>
        <w:t>Сираева</w:t>
      </w:r>
      <w:proofErr w:type="spellEnd"/>
      <w:r w:rsidR="00940DC8">
        <w:rPr>
          <w:rFonts w:ascii="Times New Roman" w:hAnsi="Times New Roman" w:cs="Times New Roman"/>
          <w:sz w:val="28"/>
          <w:szCs w:val="28"/>
        </w:rPr>
        <w:t xml:space="preserve"> Ильнара </w:t>
      </w:r>
      <w:proofErr w:type="spellStart"/>
      <w:r w:rsidR="00940DC8">
        <w:rPr>
          <w:rFonts w:ascii="Times New Roman" w:hAnsi="Times New Roman" w:cs="Times New Roman"/>
          <w:sz w:val="28"/>
          <w:szCs w:val="28"/>
        </w:rPr>
        <w:t>Рашитовича</w:t>
      </w:r>
      <w:proofErr w:type="spellEnd"/>
      <w:r w:rsidRPr="007F2956">
        <w:rPr>
          <w:rFonts w:ascii="Times New Roman" w:hAnsi="Times New Roman" w:cs="Times New Roman"/>
          <w:sz w:val="28"/>
          <w:szCs w:val="28"/>
        </w:rPr>
        <w:t>;</w:t>
      </w:r>
    </w:p>
    <w:p w14:paraId="2876D1D5" w14:textId="755F6A79" w:rsidR="007F2956" w:rsidRP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>- руководителя аппарата Совета Нижнекамского муниц</w:t>
      </w:r>
      <w:r w:rsidR="00940DC8">
        <w:rPr>
          <w:rFonts w:ascii="Times New Roman" w:hAnsi="Times New Roman" w:cs="Times New Roman"/>
          <w:sz w:val="28"/>
          <w:szCs w:val="28"/>
        </w:rPr>
        <w:t xml:space="preserve">ипального района Хабибуллину Алину </w:t>
      </w:r>
      <w:proofErr w:type="spellStart"/>
      <w:r w:rsidR="00940DC8">
        <w:rPr>
          <w:rFonts w:ascii="Times New Roman" w:hAnsi="Times New Roman" w:cs="Times New Roman"/>
          <w:sz w:val="28"/>
          <w:szCs w:val="28"/>
        </w:rPr>
        <w:t>Марселевну</w:t>
      </w:r>
      <w:proofErr w:type="spellEnd"/>
      <w:r w:rsidRPr="007F2956">
        <w:rPr>
          <w:rFonts w:ascii="Times New Roman" w:hAnsi="Times New Roman" w:cs="Times New Roman"/>
          <w:sz w:val="28"/>
          <w:szCs w:val="28"/>
        </w:rPr>
        <w:t>.</w:t>
      </w:r>
    </w:p>
    <w:p w14:paraId="715CA63A" w14:textId="77777777" w:rsidR="007F2956" w:rsidRPr="007F2956" w:rsidRDefault="007F2956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2956">
        <w:rPr>
          <w:rFonts w:ascii="Times New Roman" w:hAnsi="Times New Roman" w:cs="Times New Roman"/>
          <w:sz w:val="28"/>
          <w:szCs w:val="28"/>
        </w:rPr>
        <w:t>3. Исполнительному комитету Нижнекамского муниципального района внести соответствующие изменения в состав комиссии по проведению конкурсного отбора инициативных проектов.</w:t>
      </w:r>
    </w:p>
    <w:p w14:paraId="0A61F4B6" w14:textId="008C723C" w:rsidR="007F2956" w:rsidRPr="007F2956" w:rsidRDefault="0032146A" w:rsidP="007F29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2956" w:rsidRPr="007F29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комиссии по социально-экономическому развитию, бюджетно-финансовым вопросам и муниципальной собственности. </w:t>
      </w:r>
    </w:p>
    <w:p w14:paraId="5F7DF10F" w14:textId="77777777" w:rsidR="002F5370" w:rsidRPr="002A4D1A" w:rsidRDefault="002F5370" w:rsidP="00576936">
      <w:pPr>
        <w:pStyle w:val="aa"/>
        <w:jc w:val="both"/>
        <w:rPr>
          <w:sz w:val="28"/>
          <w:szCs w:val="28"/>
        </w:rPr>
      </w:pPr>
      <w:bookmarkStart w:id="0" w:name="_GoBack"/>
      <w:bookmarkEnd w:id="0"/>
    </w:p>
    <w:p w14:paraId="469F8434" w14:textId="77777777" w:rsidR="002F5370" w:rsidRDefault="002F5370" w:rsidP="002F5370">
      <w:pPr>
        <w:ind w:firstLine="708"/>
        <w:jc w:val="right"/>
        <w:rPr>
          <w:sz w:val="27"/>
          <w:szCs w:val="27"/>
        </w:rPr>
      </w:pPr>
    </w:p>
    <w:p w14:paraId="686F20EA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0A4E9B56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6C1454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5AE477A2" w14:textId="79D5F93D" w:rsidR="00BB3D39" w:rsidRPr="005C45EE" w:rsidRDefault="00BB3D39" w:rsidP="007F295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B3D39" w:rsidRPr="005C45EE" w:rsidSect="008D53CA">
      <w:footerReference w:type="even" r:id="rId9"/>
      <w:footerReference w:type="default" r:id="rId10"/>
      <w:headerReference w:type="first" r:id="rId11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AACB" w14:textId="77777777" w:rsidR="007B5F0A" w:rsidRDefault="007B5F0A">
      <w:r>
        <w:separator/>
      </w:r>
    </w:p>
  </w:endnote>
  <w:endnote w:type="continuationSeparator" w:id="0">
    <w:p w14:paraId="424CB00A" w14:textId="77777777" w:rsidR="007B5F0A" w:rsidRDefault="007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C1DF6" w14:textId="77777777"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14:paraId="289613C7" w14:textId="77777777"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CE53" w14:textId="77777777"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576936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72F1C65" w14:textId="77777777"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831A2" w14:textId="77777777" w:rsidR="007B5F0A" w:rsidRDefault="007B5F0A">
      <w:r>
        <w:separator/>
      </w:r>
    </w:p>
  </w:footnote>
  <w:footnote w:type="continuationSeparator" w:id="0">
    <w:p w14:paraId="062313B1" w14:textId="77777777" w:rsidR="007B5F0A" w:rsidRDefault="007B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159C" w14:textId="1303BEA0" w:rsidR="00576936" w:rsidRPr="00576936" w:rsidRDefault="00576936" w:rsidP="00576936">
    <w:pPr>
      <w:pStyle w:val="a6"/>
      <w:jc w:val="right"/>
      <w:rPr>
        <w:rFonts w:ascii="Times New Roman" w:hAnsi="Times New Roman" w:cs="Times New Roman"/>
        <w:i/>
      </w:rPr>
    </w:pPr>
    <w:r w:rsidRPr="00576936">
      <w:rPr>
        <w:rFonts w:ascii="Times New Roman" w:hAnsi="Times New Roman" w:cs="Times New Roman"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1858E0"/>
    <w:multiLevelType w:val="hybridMultilevel"/>
    <w:tmpl w:val="A9EAEE30"/>
    <w:lvl w:ilvl="0" w:tplc="35F4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2395"/>
    <w:rsid w:val="0000646B"/>
    <w:rsid w:val="00007393"/>
    <w:rsid w:val="00016961"/>
    <w:rsid w:val="00025F83"/>
    <w:rsid w:val="000407DA"/>
    <w:rsid w:val="0005677A"/>
    <w:rsid w:val="00064F9D"/>
    <w:rsid w:val="00072684"/>
    <w:rsid w:val="00072A29"/>
    <w:rsid w:val="000732DD"/>
    <w:rsid w:val="00085206"/>
    <w:rsid w:val="0009025C"/>
    <w:rsid w:val="00091CF3"/>
    <w:rsid w:val="00092A03"/>
    <w:rsid w:val="000B25E1"/>
    <w:rsid w:val="000B3D2C"/>
    <w:rsid w:val="000B45EC"/>
    <w:rsid w:val="000B54D1"/>
    <w:rsid w:val="000C015C"/>
    <w:rsid w:val="000C23A9"/>
    <w:rsid w:val="000C48C0"/>
    <w:rsid w:val="000C7936"/>
    <w:rsid w:val="000D0693"/>
    <w:rsid w:val="000D3E4C"/>
    <w:rsid w:val="00121191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4788D"/>
    <w:rsid w:val="001514F9"/>
    <w:rsid w:val="00155598"/>
    <w:rsid w:val="00155742"/>
    <w:rsid w:val="001622A1"/>
    <w:rsid w:val="00162337"/>
    <w:rsid w:val="001801D4"/>
    <w:rsid w:val="001A06F0"/>
    <w:rsid w:val="001B63FC"/>
    <w:rsid w:val="001B7970"/>
    <w:rsid w:val="001C1BAB"/>
    <w:rsid w:val="001F1E09"/>
    <w:rsid w:val="001F456A"/>
    <w:rsid w:val="002044E0"/>
    <w:rsid w:val="0020783D"/>
    <w:rsid w:val="00213C8F"/>
    <w:rsid w:val="00216F38"/>
    <w:rsid w:val="00220FB2"/>
    <w:rsid w:val="0022345A"/>
    <w:rsid w:val="0022604D"/>
    <w:rsid w:val="002268EA"/>
    <w:rsid w:val="0022742B"/>
    <w:rsid w:val="00227433"/>
    <w:rsid w:val="0023336C"/>
    <w:rsid w:val="00233B51"/>
    <w:rsid w:val="002416B7"/>
    <w:rsid w:val="002432C5"/>
    <w:rsid w:val="00252D15"/>
    <w:rsid w:val="00254492"/>
    <w:rsid w:val="002607D4"/>
    <w:rsid w:val="00261B72"/>
    <w:rsid w:val="00263633"/>
    <w:rsid w:val="00270979"/>
    <w:rsid w:val="00274DD2"/>
    <w:rsid w:val="00284952"/>
    <w:rsid w:val="00292AA1"/>
    <w:rsid w:val="00293284"/>
    <w:rsid w:val="00293B5F"/>
    <w:rsid w:val="00293BFF"/>
    <w:rsid w:val="002957BE"/>
    <w:rsid w:val="00295A71"/>
    <w:rsid w:val="002A3F62"/>
    <w:rsid w:val="002A6344"/>
    <w:rsid w:val="002A6E9C"/>
    <w:rsid w:val="002B17BF"/>
    <w:rsid w:val="002C4301"/>
    <w:rsid w:val="002E36B3"/>
    <w:rsid w:val="002E4439"/>
    <w:rsid w:val="002F5370"/>
    <w:rsid w:val="00301256"/>
    <w:rsid w:val="00306991"/>
    <w:rsid w:val="003201F3"/>
    <w:rsid w:val="0032146A"/>
    <w:rsid w:val="00324592"/>
    <w:rsid w:val="00325F11"/>
    <w:rsid w:val="00326C30"/>
    <w:rsid w:val="00336A16"/>
    <w:rsid w:val="00350475"/>
    <w:rsid w:val="00354255"/>
    <w:rsid w:val="00355126"/>
    <w:rsid w:val="00360C6F"/>
    <w:rsid w:val="00380579"/>
    <w:rsid w:val="0038076A"/>
    <w:rsid w:val="00382B3F"/>
    <w:rsid w:val="00386824"/>
    <w:rsid w:val="003941DF"/>
    <w:rsid w:val="003A5651"/>
    <w:rsid w:val="003B01FE"/>
    <w:rsid w:val="003B279B"/>
    <w:rsid w:val="003B493A"/>
    <w:rsid w:val="003C5BBB"/>
    <w:rsid w:val="003D1F4A"/>
    <w:rsid w:val="003D33E1"/>
    <w:rsid w:val="003D6DA3"/>
    <w:rsid w:val="003E7F74"/>
    <w:rsid w:val="003F50C5"/>
    <w:rsid w:val="004001C9"/>
    <w:rsid w:val="004010CF"/>
    <w:rsid w:val="0041106E"/>
    <w:rsid w:val="00411944"/>
    <w:rsid w:val="004173BB"/>
    <w:rsid w:val="00433586"/>
    <w:rsid w:val="00434DB0"/>
    <w:rsid w:val="0045476B"/>
    <w:rsid w:val="00464A1A"/>
    <w:rsid w:val="00465733"/>
    <w:rsid w:val="004679A6"/>
    <w:rsid w:val="00471C92"/>
    <w:rsid w:val="00472BAB"/>
    <w:rsid w:val="00476A1D"/>
    <w:rsid w:val="00482B3C"/>
    <w:rsid w:val="00483C87"/>
    <w:rsid w:val="004910C4"/>
    <w:rsid w:val="004915AF"/>
    <w:rsid w:val="004933DE"/>
    <w:rsid w:val="004A677B"/>
    <w:rsid w:val="004B333D"/>
    <w:rsid w:val="004C2414"/>
    <w:rsid w:val="004C7F2E"/>
    <w:rsid w:val="004D5500"/>
    <w:rsid w:val="004D6E1F"/>
    <w:rsid w:val="004E3359"/>
    <w:rsid w:val="004E5043"/>
    <w:rsid w:val="004E5300"/>
    <w:rsid w:val="004F6880"/>
    <w:rsid w:val="004F6C41"/>
    <w:rsid w:val="00506E54"/>
    <w:rsid w:val="00522047"/>
    <w:rsid w:val="005262E5"/>
    <w:rsid w:val="00534D2D"/>
    <w:rsid w:val="00540233"/>
    <w:rsid w:val="00547CF8"/>
    <w:rsid w:val="00550D15"/>
    <w:rsid w:val="00551260"/>
    <w:rsid w:val="00555B09"/>
    <w:rsid w:val="00555C82"/>
    <w:rsid w:val="00562F3B"/>
    <w:rsid w:val="00574361"/>
    <w:rsid w:val="00576936"/>
    <w:rsid w:val="00586714"/>
    <w:rsid w:val="00591933"/>
    <w:rsid w:val="00592865"/>
    <w:rsid w:val="00595AB1"/>
    <w:rsid w:val="00595ACD"/>
    <w:rsid w:val="005A1ABB"/>
    <w:rsid w:val="005A469B"/>
    <w:rsid w:val="005A4CE2"/>
    <w:rsid w:val="005A5A61"/>
    <w:rsid w:val="005B3182"/>
    <w:rsid w:val="005C2078"/>
    <w:rsid w:val="005C45EE"/>
    <w:rsid w:val="005D4F92"/>
    <w:rsid w:val="005D6079"/>
    <w:rsid w:val="005E289B"/>
    <w:rsid w:val="005F2800"/>
    <w:rsid w:val="006107B2"/>
    <w:rsid w:val="00613FD2"/>
    <w:rsid w:val="00614EE9"/>
    <w:rsid w:val="00617EAF"/>
    <w:rsid w:val="006270A0"/>
    <w:rsid w:val="00627376"/>
    <w:rsid w:val="0063590F"/>
    <w:rsid w:val="00636E65"/>
    <w:rsid w:val="00640B8B"/>
    <w:rsid w:val="0064242D"/>
    <w:rsid w:val="00653392"/>
    <w:rsid w:val="00660F40"/>
    <w:rsid w:val="00661A05"/>
    <w:rsid w:val="006678FE"/>
    <w:rsid w:val="00667934"/>
    <w:rsid w:val="00674E73"/>
    <w:rsid w:val="006825D0"/>
    <w:rsid w:val="00693106"/>
    <w:rsid w:val="006A08DF"/>
    <w:rsid w:val="006A5971"/>
    <w:rsid w:val="006B39B0"/>
    <w:rsid w:val="006B7C70"/>
    <w:rsid w:val="006C1454"/>
    <w:rsid w:val="006E77FD"/>
    <w:rsid w:val="006E7A9F"/>
    <w:rsid w:val="006F3D31"/>
    <w:rsid w:val="006F4D56"/>
    <w:rsid w:val="007008CF"/>
    <w:rsid w:val="00705D40"/>
    <w:rsid w:val="00711DBC"/>
    <w:rsid w:val="0071664A"/>
    <w:rsid w:val="00717A4B"/>
    <w:rsid w:val="00720F57"/>
    <w:rsid w:val="00725A0D"/>
    <w:rsid w:val="00732B5D"/>
    <w:rsid w:val="007342A3"/>
    <w:rsid w:val="00734AC1"/>
    <w:rsid w:val="00737634"/>
    <w:rsid w:val="00740665"/>
    <w:rsid w:val="007421B0"/>
    <w:rsid w:val="007479D2"/>
    <w:rsid w:val="007501F8"/>
    <w:rsid w:val="00757768"/>
    <w:rsid w:val="00767F1C"/>
    <w:rsid w:val="007712F0"/>
    <w:rsid w:val="007757BC"/>
    <w:rsid w:val="00775A7F"/>
    <w:rsid w:val="00782240"/>
    <w:rsid w:val="007868DC"/>
    <w:rsid w:val="0079139D"/>
    <w:rsid w:val="007933CD"/>
    <w:rsid w:val="0079395E"/>
    <w:rsid w:val="0079527E"/>
    <w:rsid w:val="007A0CAE"/>
    <w:rsid w:val="007B4199"/>
    <w:rsid w:val="007B5F0A"/>
    <w:rsid w:val="007C0DDD"/>
    <w:rsid w:val="007C1BC4"/>
    <w:rsid w:val="007C40E9"/>
    <w:rsid w:val="007C5C62"/>
    <w:rsid w:val="007D4853"/>
    <w:rsid w:val="007D6C1C"/>
    <w:rsid w:val="007E16C8"/>
    <w:rsid w:val="007E61A9"/>
    <w:rsid w:val="007F093A"/>
    <w:rsid w:val="007F2956"/>
    <w:rsid w:val="007F6040"/>
    <w:rsid w:val="008010F0"/>
    <w:rsid w:val="00811D1E"/>
    <w:rsid w:val="00812CF5"/>
    <w:rsid w:val="00814784"/>
    <w:rsid w:val="00815B55"/>
    <w:rsid w:val="0082482D"/>
    <w:rsid w:val="00833A6F"/>
    <w:rsid w:val="008356D4"/>
    <w:rsid w:val="008563AC"/>
    <w:rsid w:val="00864A10"/>
    <w:rsid w:val="00864FC8"/>
    <w:rsid w:val="008665B2"/>
    <w:rsid w:val="00871FAF"/>
    <w:rsid w:val="00874A14"/>
    <w:rsid w:val="00884B81"/>
    <w:rsid w:val="008905B7"/>
    <w:rsid w:val="00894899"/>
    <w:rsid w:val="008A267F"/>
    <w:rsid w:val="008A424B"/>
    <w:rsid w:val="008B1C20"/>
    <w:rsid w:val="008D53CA"/>
    <w:rsid w:val="00905E61"/>
    <w:rsid w:val="009140ED"/>
    <w:rsid w:val="00916B24"/>
    <w:rsid w:val="00921CFA"/>
    <w:rsid w:val="00935BD9"/>
    <w:rsid w:val="00940DC8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1A9D"/>
    <w:rsid w:val="009A338D"/>
    <w:rsid w:val="009A4E84"/>
    <w:rsid w:val="009A57A1"/>
    <w:rsid w:val="009A715E"/>
    <w:rsid w:val="009B08E8"/>
    <w:rsid w:val="009B1269"/>
    <w:rsid w:val="009B3040"/>
    <w:rsid w:val="009B714B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9F58F9"/>
    <w:rsid w:val="009F77AE"/>
    <w:rsid w:val="00A005B6"/>
    <w:rsid w:val="00A02C73"/>
    <w:rsid w:val="00A02CBE"/>
    <w:rsid w:val="00A22623"/>
    <w:rsid w:val="00A22E6F"/>
    <w:rsid w:val="00A23419"/>
    <w:rsid w:val="00A31266"/>
    <w:rsid w:val="00A36DB4"/>
    <w:rsid w:val="00A42CDD"/>
    <w:rsid w:val="00A42ECB"/>
    <w:rsid w:val="00A535E5"/>
    <w:rsid w:val="00A57B5D"/>
    <w:rsid w:val="00A63372"/>
    <w:rsid w:val="00A7610E"/>
    <w:rsid w:val="00A903B5"/>
    <w:rsid w:val="00A910D3"/>
    <w:rsid w:val="00A9339F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5693"/>
    <w:rsid w:val="00B10F40"/>
    <w:rsid w:val="00B24F43"/>
    <w:rsid w:val="00B254AD"/>
    <w:rsid w:val="00B30DB0"/>
    <w:rsid w:val="00B40827"/>
    <w:rsid w:val="00B55185"/>
    <w:rsid w:val="00B76A44"/>
    <w:rsid w:val="00B81916"/>
    <w:rsid w:val="00B84EB7"/>
    <w:rsid w:val="00B87FA8"/>
    <w:rsid w:val="00B90DDF"/>
    <w:rsid w:val="00B9316D"/>
    <w:rsid w:val="00B9423A"/>
    <w:rsid w:val="00BA3836"/>
    <w:rsid w:val="00BA791C"/>
    <w:rsid w:val="00BB3D39"/>
    <w:rsid w:val="00BB7089"/>
    <w:rsid w:val="00BB7ACD"/>
    <w:rsid w:val="00BC53DF"/>
    <w:rsid w:val="00BC7025"/>
    <w:rsid w:val="00BD297D"/>
    <w:rsid w:val="00BD37ED"/>
    <w:rsid w:val="00BE0F08"/>
    <w:rsid w:val="00BE217C"/>
    <w:rsid w:val="00BE6541"/>
    <w:rsid w:val="00BF3266"/>
    <w:rsid w:val="00BF3357"/>
    <w:rsid w:val="00BF35BF"/>
    <w:rsid w:val="00BF4B46"/>
    <w:rsid w:val="00BF7FC5"/>
    <w:rsid w:val="00C05001"/>
    <w:rsid w:val="00C12A48"/>
    <w:rsid w:val="00C13E21"/>
    <w:rsid w:val="00C14E68"/>
    <w:rsid w:val="00C1515D"/>
    <w:rsid w:val="00C22190"/>
    <w:rsid w:val="00C23158"/>
    <w:rsid w:val="00C250D3"/>
    <w:rsid w:val="00C268DA"/>
    <w:rsid w:val="00C3459D"/>
    <w:rsid w:val="00C34847"/>
    <w:rsid w:val="00C4733D"/>
    <w:rsid w:val="00C61D10"/>
    <w:rsid w:val="00C624F8"/>
    <w:rsid w:val="00C62E17"/>
    <w:rsid w:val="00C76E09"/>
    <w:rsid w:val="00C844DE"/>
    <w:rsid w:val="00C866C4"/>
    <w:rsid w:val="00C86ACF"/>
    <w:rsid w:val="00C90F4E"/>
    <w:rsid w:val="00C914EA"/>
    <w:rsid w:val="00C91923"/>
    <w:rsid w:val="00C92726"/>
    <w:rsid w:val="00CA2899"/>
    <w:rsid w:val="00CD5BF3"/>
    <w:rsid w:val="00CD64EA"/>
    <w:rsid w:val="00CF2926"/>
    <w:rsid w:val="00CF6145"/>
    <w:rsid w:val="00CF796B"/>
    <w:rsid w:val="00D160A4"/>
    <w:rsid w:val="00D3407A"/>
    <w:rsid w:val="00D46BA6"/>
    <w:rsid w:val="00D51454"/>
    <w:rsid w:val="00D679AD"/>
    <w:rsid w:val="00D83AD7"/>
    <w:rsid w:val="00D8410B"/>
    <w:rsid w:val="00D93297"/>
    <w:rsid w:val="00DB54EC"/>
    <w:rsid w:val="00DC02DD"/>
    <w:rsid w:val="00DD0C12"/>
    <w:rsid w:val="00DD1396"/>
    <w:rsid w:val="00DD3883"/>
    <w:rsid w:val="00DE77E9"/>
    <w:rsid w:val="00DF3BCC"/>
    <w:rsid w:val="00DF487A"/>
    <w:rsid w:val="00E001B2"/>
    <w:rsid w:val="00E00470"/>
    <w:rsid w:val="00E0473F"/>
    <w:rsid w:val="00E07AC4"/>
    <w:rsid w:val="00E11D4D"/>
    <w:rsid w:val="00E11E7B"/>
    <w:rsid w:val="00E2623A"/>
    <w:rsid w:val="00E34458"/>
    <w:rsid w:val="00E3638F"/>
    <w:rsid w:val="00E36CB3"/>
    <w:rsid w:val="00E44796"/>
    <w:rsid w:val="00E44D0E"/>
    <w:rsid w:val="00E518CA"/>
    <w:rsid w:val="00E6122F"/>
    <w:rsid w:val="00E730FB"/>
    <w:rsid w:val="00E7737A"/>
    <w:rsid w:val="00E82D2B"/>
    <w:rsid w:val="00E869F6"/>
    <w:rsid w:val="00EA3043"/>
    <w:rsid w:val="00EB36DA"/>
    <w:rsid w:val="00EB5218"/>
    <w:rsid w:val="00EC613D"/>
    <w:rsid w:val="00ED1150"/>
    <w:rsid w:val="00ED3125"/>
    <w:rsid w:val="00ED6CC6"/>
    <w:rsid w:val="00EE0658"/>
    <w:rsid w:val="00EE0980"/>
    <w:rsid w:val="00EE19F7"/>
    <w:rsid w:val="00EE5139"/>
    <w:rsid w:val="00EE542B"/>
    <w:rsid w:val="00EF4BE3"/>
    <w:rsid w:val="00EF7BD2"/>
    <w:rsid w:val="00F00D35"/>
    <w:rsid w:val="00F03964"/>
    <w:rsid w:val="00F03ED2"/>
    <w:rsid w:val="00F06955"/>
    <w:rsid w:val="00F07C5E"/>
    <w:rsid w:val="00F14268"/>
    <w:rsid w:val="00F16047"/>
    <w:rsid w:val="00F17730"/>
    <w:rsid w:val="00F2234C"/>
    <w:rsid w:val="00F41E3D"/>
    <w:rsid w:val="00F45472"/>
    <w:rsid w:val="00F45F24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1D39"/>
  <w15:chartTrackingRefBased/>
  <w15:docId w15:val="{BB3FB2A2-603A-46EA-97E1-3962BBC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9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928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10F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66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9">
    <w:name w:val="Hyperlink"/>
    <w:rsid w:val="002F5370"/>
    <w:rPr>
      <w:color w:val="0000FF"/>
      <w:u w:val="single"/>
    </w:rPr>
  </w:style>
  <w:style w:type="paragraph" w:styleId="aa">
    <w:name w:val="No Spacing"/>
    <w:uiPriority w:val="1"/>
    <w:qFormat/>
    <w:rsid w:val="002F5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4C80-2283-4519-B2A5-ED7BCCD1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56</cp:revision>
  <cp:lastPrinted>2024-02-21T07:57:00Z</cp:lastPrinted>
  <dcterms:created xsi:type="dcterms:W3CDTF">2021-02-24T07:34:00Z</dcterms:created>
  <dcterms:modified xsi:type="dcterms:W3CDTF">2024-03-12T10:31:00Z</dcterms:modified>
</cp:coreProperties>
</file>